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270CF7" w:rsidP="003B64BF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1F15A9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1F15A9" w:rsidRPr="001F15A9">
        <w:rPr>
          <w:rFonts w:ascii="Liberation Serif" w:eastAsia="Times New Roman" w:hAnsi="Liberation Serif"/>
          <w:bCs/>
          <w:sz w:val="22"/>
          <w:szCs w:val="22"/>
        </w:rPr>
        <w:t>«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Отпайка ВЛИ</w:t>
      </w:r>
      <w:r w:rsidR="001F15A9" w:rsidRPr="001F15A9">
        <w:rPr>
          <w:rFonts w:ascii="Liberation Serif" w:eastAsia="Times New Roman" w:hAnsi="Liberation Serif"/>
          <w:bCs/>
          <w:sz w:val="22"/>
          <w:szCs w:val="22"/>
        </w:rPr>
        <w:t>-0,4</w:t>
      </w:r>
      <w:r w:rsidR="001F15A9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кВ от ВЛИ</w:t>
      </w:r>
      <w:r w:rsidR="001F15A9" w:rsidRPr="001F15A9">
        <w:rPr>
          <w:rFonts w:ascii="Liberation Serif" w:eastAsia="Times New Roman" w:hAnsi="Liberation Serif"/>
          <w:bCs/>
          <w:sz w:val="22"/>
          <w:szCs w:val="22"/>
        </w:rPr>
        <w:t>-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0,4 кВ Быт от ТП</w:t>
      </w:r>
      <w:r w:rsidR="001F15A9" w:rsidRPr="001F15A9">
        <w:rPr>
          <w:rFonts w:ascii="Liberation Serif" w:eastAsia="Times New Roman" w:hAnsi="Liberation Serif"/>
          <w:bCs/>
          <w:sz w:val="22"/>
          <w:szCs w:val="22"/>
        </w:rPr>
        <w:t>-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7069, до границ земельного участка заявителя (электроснабжение</w:t>
      </w:r>
      <w:r w:rsidR="001F15A9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земельного участка, находящегося по адресу: Свердловская область, Каменский ГО, с.</w:t>
      </w:r>
      <w:r w:rsidR="001F15A9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1F15A9" w:rsidRPr="001F15A9">
        <w:rPr>
          <w:rFonts w:ascii="Liberation Serif" w:eastAsia="Times New Roman" w:hAnsi="Liberation Serif" w:cs="TimesNewRomanPS-BoldMT"/>
          <w:bCs/>
          <w:sz w:val="22"/>
          <w:szCs w:val="22"/>
        </w:rPr>
        <w:t>Щербаково, участок № 36, кадастровый номер земельного участка: 66:12:4901002:268) (0,17 км,1 шт)</w:t>
      </w:r>
      <w:r w:rsidR="001F15A9" w:rsidRPr="001F15A9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1F15A9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2F1EA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1F15A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1F15A9">
              <w:rPr>
                <w:rFonts w:ascii="Liberation Serif" w:eastAsia="Times New Roman" w:hAnsi="Liberation Serif" w:cs="Liberation Serif"/>
                <w:sz w:val="22"/>
                <w:szCs w:val="22"/>
              </w:rPr>
              <w:t>4901002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3B64BF">
      <w:headerReference w:type="even" r:id="rId11"/>
      <w:headerReference w:type="default" r:id="rId12"/>
      <w:pgSz w:w="11906" w:h="16838"/>
      <w:pgMar w:top="993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3F7" w:rsidRDefault="004C63F7">
      <w:r>
        <w:separator/>
      </w:r>
    </w:p>
  </w:endnote>
  <w:endnote w:type="continuationSeparator" w:id="1">
    <w:p w:rsidR="004C63F7" w:rsidRDefault="004C6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3F7" w:rsidRDefault="004C63F7">
      <w:r>
        <w:separator/>
      </w:r>
    </w:p>
  </w:footnote>
  <w:footnote w:type="continuationSeparator" w:id="1">
    <w:p w:rsidR="004C63F7" w:rsidRDefault="004C6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487A0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487A0A">
        <w:pPr>
          <w:pStyle w:val="a6"/>
          <w:jc w:val="center"/>
        </w:pPr>
        <w:fldSimple w:instr=" PAGE   \* MERGEFORMAT ">
          <w:r w:rsidR="003B64BF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4BF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C63F7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2023-11-21T02:47:00Z</cp:lastPrinted>
  <dcterms:created xsi:type="dcterms:W3CDTF">2023-11-21T02:48:00Z</dcterms:created>
  <dcterms:modified xsi:type="dcterms:W3CDTF">2023-11-21T02:48:00Z</dcterms:modified>
</cp:coreProperties>
</file>